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9E113A" w:rsidTr="00E751F5">
        <w:tc>
          <w:tcPr>
            <w:tcW w:w="9062" w:type="dxa"/>
            <w:shd w:val="clear" w:color="auto" w:fill="FFFFFF" w:themeFill="background1"/>
          </w:tcPr>
          <w:p w:rsidR="009E113A" w:rsidRDefault="009E113A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2 Information </w:t>
            </w:r>
            <w:r w:rsidRPr="00376BFA">
              <w:rPr>
                <w:rFonts w:ascii="Arial" w:hAnsi="Arial" w:cs="Arial"/>
                <w:sz w:val="24"/>
                <w:szCs w:val="24"/>
              </w:rPr>
              <w:t>Hygienemaßnahmen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für Angehörige und Besucher</w:t>
            </w:r>
          </w:p>
        </w:tc>
      </w:tr>
    </w:tbl>
    <w:p w:rsidR="009E113A" w:rsidRDefault="009E113A" w:rsidP="009E113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18E0">
        <w:rPr>
          <w:rFonts w:ascii="Arial" w:hAnsi="Arial" w:cs="Arial"/>
          <w:b/>
          <w:sz w:val="24"/>
          <w:szCs w:val="24"/>
        </w:rPr>
        <w:t>Sehr geehrte Angehörige des Patienten,</w:t>
      </w:r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Sehr geehrte Gäste</w:t>
      </w:r>
      <w:r w:rsidRPr="000618E0">
        <w:rPr>
          <w:rFonts w:ascii="Arial" w:hAnsi="Arial" w:cs="Arial"/>
          <w:b/>
          <w:sz w:val="24"/>
          <w:szCs w:val="24"/>
        </w:rPr>
        <w:t>,</w:t>
      </w:r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18E0">
        <w:rPr>
          <w:rFonts w:ascii="Arial" w:hAnsi="Arial" w:cs="Arial"/>
          <w:sz w:val="24"/>
          <w:szCs w:val="24"/>
        </w:rPr>
        <w:t>Bei einem unserem Patienten wurde eine infektiöse Erkrankung festgestellt die unter a</w:t>
      </w:r>
      <w:r>
        <w:rPr>
          <w:rFonts w:ascii="Arial" w:hAnsi="Arial" w:cs="Arial"/>
          <w:sz w:val="24"/>
          <w:szCs w:val="24"/>
        </w:rPr>
        <w:t xml:space="preserve">nderem nicht nur unser Personal </w:t>
      </w:r>
      <w:r w:rsidRPr="000618E0">
        <w:rPr>
          <w:rFonts w:ascii="Arial" w:hAnsi="Arial" w:cs="Arial"/>
          <w:sz w:val="24"/>
          <w:szCs w:val="24"/>
        </w:rPr>
        <w:t>sondern auch Besucher und Angehörige der Patienten betreffen kann.</w:t>
      </w:r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18E0">
        <w:rPr>
          <w:rFonts w:ascii="Arial" w:hAnsi="Arial" w:cs="Arial"/>
          <w:sz w:val="24"/>
          <w:szCs w:val="24"/>
        </w:rPr>
        <w:t xml:space="preserve">Aus diesen Gründen ist es sehr wichtig dass Sie einen aktiven Teil an unseren Schutzmaßnahmen übernehmen. </w:t>
      </w:r>
    </w:p>
    <w:p w:rsidR="009E113A" w:rsidRPr="000618E0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13A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618E0">
        <w:rPr>
          <w:rFonts w:ascii="Arial" w:hAnsi="Arial" w:cs="Arial"/>
          <w:sz w:val="24"/>
          <w:szCs w:val="24"/>
        </w:rPr>
        <w:t xml:space="preserve">Wir bitten Sie bei jedem Besuch folgende unten genannten Maßnahmen </w:t>
      </w:r>
      <w:r>
        <w:rPr>
          <w:rFonts w:ascii="Arial" w:hAnsi="Arial" w:cs="Arial"/>
          <w:sz w:val="24"/>
          <w:szCs w:val="24"/>
        </w:rPr>
        <w:t>während des Aufenthaltes des betroffenen Bereiches umzusetzen. Bei Hilfe steht Ihnen unser Fachpersonal gerne zur Verfügung.</w:t>
      </w:r>
    </w:p>
    <w:p w:rsidR="009E113A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9E113A" w:rsidTr="00E751F5">
        <w:tc>
          <w:tcPr>
            <w:tcW w:w="9062" w:type="dxa"/>
            <w:gridSpan w:val="2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Erforderliche Maßnahmen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 Betreten melden bei der Stationsleitung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Schutzkleidung Mundschutz tragen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Schutzkleidung tragen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Schutzhandschuhe Tragen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Fußschutz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Fußlinge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Schutzkleidung Kopfschutz tragen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Schutzkleidung vor Verlassen im Zimmer entsorgen (Behälter)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Toilettennutzung im Bereich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Nahrungsaufnahmen im Bereich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Nicht Rauchen im Bereich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Lagerung von Lebensmittel im Bereich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 Betreten Händedesinfektion umsetzen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Ablegen der Schutzkleidung, Handschuhe zum Schluss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Beim Verlassen Händedesinfektion umsetzen</w:t>
            </w:r>
          </w:p>
        </w:tc>
      </w:tr>
      <w:tr w:rsidR="009E113A" w:rsidTr="00E751F5">
        <w:tc>
          <w:tcPr>
            <w:tcW w:w="704" w:type="dxa"/>
          </w:tcPr>
          <w:p w:rsidR="009E113A" w:rsidRPr="00F57E27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Erkrankungen nach Besuch Rückmeldung</w:t>
            </w:r>
          </w:p>
        </w:tc>
      </w:tr>
      <w:tr w:rsidR="009E113A" w:rsidTr="00E751F5">
        <w:tc>
          <w:tcPr>
            <w:tcW w:w="704" w:type="dxa"/>
          </w:tcPr>
          <w:p w:rsidR="009E113A" w:rsidRDefault="009E113A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9E113A" w:rsidRDefault="009E113A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Besuchszeiten anpassen</w:t>
            </w:r>
          </w:p>
        </w:tc>
      </w:tr>
    </w:tbl>
    <w:p w:rsidR="009E113A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13A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beachten Sie die Anleitung der Händedesinfektion nach DIN EN 1500. Danke.</w:t>
      </w:r>
    </w:p>
    <w:p w:rsidR="009E113A" w:rsidRDefault="009E113A" w:rsidP="009E1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9E113A" w:rsidTr="00E751F5">
        <w:tc>
          <w:tcPr>
            <w:tcW w:w="9062" w:type="dxa"/>
            <w:shd w:val="clear" w:color="auto" w:fill="FFFFFF" w:themeFill="background1"/>
          </w:tcPr>
          <w:p w:rsidR="009E113A" w:rsidRDefault="009E113A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Anlagen 2 Anleitung Händedesinfektion DIN EN 1500</w:t>
            </w:r>
          </w:p>
        </w:tc>
      </w:tr>
    </w:tbl>
    <w:p w:rsidR="009E113A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13A" w:rsidRDefault="009E113A" w:rsidP="009E11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2891B39B" wp14:editId="78A40737">
            <wp:extent cx="5760720" cy="8374380"/>
            <wp:effectExtent l="0" t="0" r="0" b="762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13A" w:rsidRPr="00A92B97" w:rsidRDefault="009E113A" w:rsidP="009E113A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9E113A" w:rsidRPr="00A92B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3C1EC6"/>
    <w:rsid w:val="0042321D"/>
    <w:rsid w:val="00511BE2"/>
    <w:rsid w:val="006140C7"/>
    <w:rsid w:val="006A5205"/>
    <w:rsid w:val="007A483C"/>
    <w:rsid w:val="008A5343"/>
    <w:rsid w:val="0097326A"/>
    <w:rsid w:val="009D16E0"/>
    <w:rsid w:val="009E113A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11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2019-04-20T15:38:00Z</cp:lastPrinted>
  <dcterms:created xsi:type="dcterms:W3CDTF">2019-04-20T15:45:00Z</dcterms:created>
  <dcterms:modified xsi:type="dcterms:W3CDTF">2019-04-20T15:45:00Z</dcterms:modified>
</cp:coreProperties>
</file>