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27FFD" w14:paraId="7064DAF3" w14:textId="77777777" w:rsidTr="00E457CF">
        <w:tc>
          <w:tcPr>
            <w:tcW w:w="6941" w:type="dxa"/>
          </w:tcPr>
          <w:p w14:paraId="29454FB6" w14:textId="77777777" w:rsidR="00427FFD" w:rsidRPr="00FA6046" w:rsidRDefault="00427FFD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046">
              <w:rPr>
                <w:rFonts w:ascii="Arial" w:hAnsi="Arial" w:cs="Arial"/>
                <w:b/>
                <w:sz w:val="24"/>
                <w:szCs w:val="24"/>
              </w:rPr>
              <w:t>Hygienecheckliste</w:t>
            </w:r>
          </w:p>
        </w:tc>
        <w:tc>
          <w:tcPr>
            <w:tcW w:w="2121" w:type="dxa"/>
          </w:tcPr>
          <w:p w14:paraId="630FCE29" w14:textId="01D097F7" w:rsidR="00427FFD" w:rsidRPr="00FA6046" w:rsidRDefault="00DC20FF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Innerbetrieb</w:t>
            </w:r>
          </w:p>
        </w:tc>
      </w:tr>
      <w:tr w:rsidR="00427FFD" w14:paraId="2B26B57C" w14:textId="77777777" w:rsidTr="00E457CF">
        <w:tc>
          <w:tcPr>
            <w:tcW w:w="9062" w:type="dxa"/>
            <w:gridSpan w:val="2"/>
          </w:tcPr>
          <w:p w14:paraId="6830973C" w14:textId="2BDE1F6C" w:rsidR="00427FFD" w:rsidRDefault="00DC20FF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Umsetzungskontrolle der Anwendungsverfahren Hygiene und Pflegestandard</w:t>
            </w:r>
          </w:p>
        </w:tc>
      </w:tr>
    </w:tbl>
    <w:p w14:paraId="070D23FA" w14:textId="77777777" w:rsidR="00427FFD" w:rsidRDefault="00427FFD" w:rsidP="00427FFD">
      <w:pPr>
        <w:spacing w:after="0"/>
        <w:rPr>
          <w:rFonts w:ascii="Arial" w:hAnsi="Arial" w:cs="Arial"/>
          <w:sz w:val="24"/>
          <w:szCs w:val="24"/>
        </w:rPr>
      </w:pPr>
    </w:p>
    <w:p w14:paraId="3221A4A6" w14:textId="61082739" w:rsidR="00DC20FF" w:rsidRPr="00DC20FF" w:rsidRDefault="00DC20FF" w:rsidP="00427F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C20FF">
        <w:rPr>
          <w:rFonts w:ascii="Arial" w:hAnsi="Arial" w:cs="Arial"/>
          <w:b/>
          <w:bCs/>
          <w:sz w:val="24"/>
          <w:szCs w:val="24"/>
        </w:rPr>
        <w:t>Grundlagen: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27FFD" w14:paraId="2D8FC141" w14:textId="77777777" w:rsidTr="00DC20FF">
        <w:tc>
          <w:tcPr>
            <w:tcW w:w="3114" w:type="dxa"/>
          </w:tcPr>
          <w:p w14:paraId="568BB2CB" w14:textId="36DA13E7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</w:t>
            </w:r>
          </w:p>
        </w:tc>
        <w:tc>
          <w:tcPr>
            <w:tcW w:w="5948" w:type="dxa"/>
          </w:tcPr>
          <w:p w14:paraId="6610CCD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79DF7672" w14:textId="77777777" w:rsidTr="00DC20FF">
        <w:tc>
          <w:tcPr>
            <w:tcW w:w="3114" w:type="dxa"/>
          </w:tcPr>
          <w:p w14:paraId="2064200B" w14:textId="44049926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5948" w:type="dxa"/>
          </w:tcPr>
          <w:p w14:paraId="678524BE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2B0AD65B" w14:textId="77777777" w:rsidTr="00DC20FF">
        <w:tc>
          <w:tcPr>
            <w:tcW w:w="3114" w:type="dxa"/>
          </w:tcPr>
          <w:p w14:paraId="1214CFD6" w14:textId="7F7431E0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Hausnummer</w:t>
            </w:r>
          </w:p>
        </w:tc>
        <w:tc>
          <w:tcPr>
            <w:tcW w:w="5948" w:type="dxa"/>
          </w:tcPr>
          <w:p w14:paraId="312672B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58E834EF" w14:textId="77777777" w:rsidTr="00DC20FF">
        <w:tc>
          <w:tcPr>
            <w:tcW w:w="3114" w:type="dxa"/>
          </w:tcPr>
          <w:p w14:paraId="00925F5C" w14:textId="27AA4DDF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</w:t>
            </w:r>
          </w:p>
        </w:tc>
        <w:tc>
          <w:tcPr>
            <w:tcW w:w="5948" w:type="dxa"/>
          </w:tcPr>
          <w:p w14:paraId="37086A7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6129C3A3" w14:textId="77777777" w:rsidTr="00DC20FF">
        <w:tc>
          <w:tcPr>
            <w:tcW w:w="3114" w:type="dxa"/>
          </w:tcPr>
          <w:p w14:paraId="30CD06A5" w14:textId="4B7A2247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5948" w:type="dxa"/>
          </w:tcPr>
          <w:p w14:paraId="510FAB4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1A70D364" w14:textId="77777777" w:rsidTr="00DC20FF">
        <w:tc>
          <w:tcPr>
            <w:tcW w:w="3114" w:type="dxa"/>
          </w:tcPr>
          <w:p w14:paraId="689B8F8D" w14:textId="4AE6F650" w:rsidR="00427FFD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Prüfer: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="00427FFD">
              <w:rPr>
                <w:rFonts w:ascii="Arial" w:hAnsi="Arial" w:cs="Arial"/>
                <w:sz w:val="24"/>
                <w:szCs w:val="24"/>
              </w:rPr>
              <w:t xml:space="preserve"> Name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Vorname</w:t>
            </w:r>
          </w:p>
        </w:tc>
        <w:tc>
          <w:tcPr>
            <w:tcW w:w="5948" w:type="dxa"/>
          </w:tcPr>
          <w:p w14:paraId="65AC34C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6A5FCB" w14:textId="0749249C" w:rsidR="00427FFD" w:rsidRPr="00DC20FF" w:rsidRDefault="00DC20FF" w:rsidP="00427F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C20FF">
        <w:rPr>
          <w:rFonts w:ascii="Arial" w:hAnsi="Arial" w:cs="Arial"/>
          <w:b/>
          <w:bCs/>
          <w:sz w:val="24"/>
          <w:szCs w:val="24"/>
        </w:rPr>
        <w:t xml:space="preserve">Zu </w:t>
      </w:r>
      <w:r w:rsidR="002A76A7">
        <w:rPr>
          <w:rFonts w:ascii="Arial" w:hAnsi="Arial" w:cs="Arial"/>
          <w:b/>
          <w:bCs/>
          <w:sz w:val="24"/>
          <w:szCs w:val="24"/>
        </w:rPr>
        <w:t>p</w:t>
      </w:r>
      <w:r w:rsidRPr="00DC20FF">
        <w:rPr>
          <w:rFonts w:ascii="Arial" w:hAnsi="Arial" w:cs="Arial"/>
          <w:b/>
          <w:bCs/>
          <w:sz w:val="24"/>
          <w:szCs w:val="24"/>
        </w:rPr>
        <w:t>rüfende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C20FF" w14:paraId="34DE951B" w14:textId="77777777" w:rsidTr="00DC20FF">
        <w:tc>
          <w:tcPr>
            <w:tcW w:w="3114" w:type="dxa"/>
          </w:tcPr>
          <w:p w14:paraId="3E0BD80B" w14:textId="45085EFF" w:rsidR="00DC20FF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948" w:type="dxa"/>
          </w:tcPr>
          <w:p w14:paraId="676BFD3A" w14:textId="77777777" w:rsidR="00DC20FF" w:rsidRDefault="00DC20FF" w:rsidP="0042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0FF" w14:paraId="2B592BC6" w14:textId="77777777" w:rsidTr="00DC20FF">
        <w:tc>
          <w:tcPr>
            <w:tcW w:w="3114" w:type="dxa"/>
          </w:tcPr>
          <w:p w14:paraId="71A349F8" w14:textId="05FFA66D" w:rsidR="00DC20FF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5948" w:type="dxa"/>
          </w:tcPr>
          <w:p w14:paraId="2059AD46" w14:textId="77777777" w:rsidR="00DC20FF" w:rsidRDefault="00DC20FF" w:rsidP="0042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0FF" w14:paraId="7B91980B" w14:textId="77777777" w:rsidTr="00DC20FF">
        <w:tc>
          <w:tcPr>
            <w:tcW w:w="3114" w:type="dxa"/>
          </w:tcPr>
          <w:p w14:paraId="263A6882" w14:textId="47E73BE9" w:rsidR="00DC20FF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Ausbildungsstand</w:t>
            </w:r>
          </w:p>
        </w:tc>
        <w:tc>
          <w:tcPr>
            <w:tcW w:w="5948" w:type="dxa"/>
          </w:tcPr>
          <w:p w14:paraId="29C8131A" w14:textId="77777777" w:rsidR="00DC20FF" w:rsidRDefault="00DC20FF" w:rsidP="0042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994072" w14:textId="77777777" w:rsidR="00DC20FF" w:rsidRDefault="00DC20FF" w:rsidP="00427FFD">
      <w:pPr>
        <w:spacing w:after="0"/>
        <w:rPr>
          <w:rFonts w:ascii="Arial" w:hAnsi="Arial" w:cs="Arial"/>
          <w:sz w:val="24"/>
          <w:szCs w:val="24"/>
        </w:rPr>
      </w:pPr>
    </w:p>
    <w:p w14:paraId="0CE9DEFE" w14:textId="4F65EDF8" w:rsidR="00427FFD" w:rsidRDefault="00DC20FF" w:rsidP="00427F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Checkliste dient der innerbetrieblichen Kontrolle der Umsetzung der Verfahrensvorgaben und Einhaltung der Hygiene- und Pflegestandards. Als Prüfungsgrundlage dienen die gültigen und aktuellen Verfahrensvorgaben.</w:t>
      </w:r>
    </w:p>
    <w:p w14:paraId="526105FD" w14:textId="77777777" w:rsidR="00DC20FF" w:rsidRDefault="00DC20FF" w:rsidP="00427FF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358"/>
      </w:tblGrid>
      <w:tr w:rsidR="00DC20FF" w:rsidRPr="00DC20FF" w14:paraId="5E1445A9" w14:textId="77777777" w:rsidTr="00D108D6">
        <w:tc>
          <w:tcPr>
            <w:tcW w:w="709" w:type="dxa"/>
          </w:tcPr>
          <w:p w14:paraId="6F67B261" w14:textId="49CAD1BE" w:rsidR="00DC20FF" w:rsidRPr="00DC20FF" w:rsidRDefault="00DC20FF" w:rsidP="00DC2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0FF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58" w:type="dxa"/>
          </w:tcPr>
          <w:p w14:paraId="78332B62" w14:textId="12CCED7A" w:rsidR="00DC20FF" w:rsidRPr="00DC20FF" w:rsidRDefault="00DC20FF" w:rsidP="00427FF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0FF">
              <w:rPr>
                <w:rFonts w:ascii="Arial" w:hAnsi="Arial" w:cs="Arial"/>
                <w:b/>
                <w:bCs/>
                <w:sz w:val="24"/>
                <w:szCs w:val="24"/>
              </w:rPr>
              <w:t>Inhalt Hygiene- und Pflegestandard</w:t>
            </w:r>
          </w:p>
        </w:tc>
      </w:tr>
      <w:tr w:rsidR="00DC20FF" w14:paraId="35225942" w14:textId="77777777" w:rsidTr="00D108D6">
        <w:tc>
          <w:tcPr>
            <w:tcW w:w="709" w:type="dxa"/>
          </w:tcPr>
          <w:p w14:paraId="57A458F8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6F5F770" w14:textId="2C56184B" w:rsidR="00DC20FF" w:rsidRDefault="00DC20FF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0FF">
              <w:rPr>
                <w:rFonts w:ascii="Arial" w:hAnsi="Arial" w:cs="Arial"/>
                <w:sz w:val="24"/>
                <w:szCs w:val="24"/>
              </w:rPr>
              <w:t>O1R9 PSA (Persönliche Schutzausstattung) in der Pflege</w:t>
            </w:r>
          </w:p>
        </w:tc>
      </w:tr>
      <w:tr w:rsidR="00DC20FF" w14:paraId="6F22D428" w14:textId="77777777" w:rsidTr="00D108D6">
        <w:tc>
          <w:tcPr>
            <w:tcW w:w="709" w:type="dxa"/>
          </w:tcPr>
          <w:p w14:paraId="27E8417D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4251EFF" w14:textId="4A919954" w:rsidR="00DC20FF" w:rsidRPr="00DC20FF" w:rsidRDefault="00DC20FF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0FF">
              <w:rPr>
                <w:rFonts w:ascii="Arial" w:hAnsi="Arial" w:cs="Arial"/>
                <w:sz w:val="24"/>
                <w:szCs w:val="24"/>
              </w:rPr>
              <w:t>O1R10 Umgang mit Medizinprodukte</w:t>
            </w:r>
          </w:p>
        </w:tc>
      </w:tr>
      <w:tr w:rsidR="00DC20FF" w14:paraId="67B408CC" w14:textId="77777777" w:rsidTr="00D108D6">
        <w:tc>
          <w:tcPr>
            <w:tcW w:w="709" w:type="dxa"/>
          </w:tcPr>
          <w:p w14:paraId="4A71DF1E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D894F4E" w14:textId="6953EE1C" w:rsidR="00DC20FF" w:rsidRPr="00DC20FF" w:rsidRDefault="00DC20FF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0FF">
              <w:rPr>
                <w:rFonts w:ascii="Arial" w:hAnsi="Arial" w:cs="Arial"/>
                <w:sz w:val="24"/>
                <w:szCs w:val="24"/>
              </w:rPr>
              <w:t>O1R14 Händereinigung</w:t>
            </w:r>
          </w:p>
        </w:tc>
      </w:tr>
      <w:tr w:rsidR="00DC20FF" w14:paraId="103AC047" w14:textId="77777777" w:rsidTr="00D108D6">
        <w:tc>
          <w:tcPr>
            <w:tcW w:w="709" w:type="dxa"/>
          </w:tcPr>
          <w:p w14:paraId="333597BF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A0B57F9" w14:textId="65785CE6" w:rsidR="00DC20FF" w:rsidRPr="00DC20FF" w:rsidRDefault="00DC20FF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0FF">
              <w:rPr>
                <w:rFonts w:ascii="Arial" w:hAnsi="Arial" w:cs="Arial"/>
                <w:sz w:val="24"/>
                <w:szCs w:val="24"/>
              </w:rPr>
              <w:t>O1R15 Händedesinfektion DIN EN 1500</w:t>
            </w:r>
          </w:p>
        </w:tc>
      </w:tr>
      <w:tr w:rsidR="00DC20FF" w14:paraId="7F8CE9A1" w14:textId="77777777" w:rsidTr="00D108D6">
        <w:tc>
          <w:tcPr>
            <w:tcW w:w="709" w:type="dxa"/>
          </w:tcPr>
          <w:p w14:paraId="6221787F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9189806" w14:textId="284CC6E2" w:rsidR="00DC20FF" w:rsidRPr="00DC20FF" w:rsidRDefault="002A76A7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 Umgang </w:t>
            </w:r>
            <w:proofErr w:type="gramStart"/>
            <w:r w:rsidRPr="002A76A7">
              <w:rPr>
                <w:rFonts w:ascii="Arial" w:hAnsi="Arial" w:cs="Arial"/>
                <w:sz w:val="24"/>
                <w:szCs w:val="24"/>
              </w:rPr>
              <w:t>mit Medikamente</w:t>
            </w:r>
            <w:proofErr w:type="gramEnd"/>
            <w:r w:rsidRPr="002A76A7">
              <w:rPr>
                <w:rFonts w:ascii="Arial" w:hAnsi="Arial" w:cs="Arial"/>
                <w:sz w:val="24"/>
                <w:szCs w:val="24"/>
              </w:rPr>
              <w:t xml:space="preserve"> / Medikamentenmanagement</w:t>
            </w:r>
          </w:p>
        </w:tc>
      </w:tr>
      <w:tr w:rsidR="00DC20FF" w14:paraId="0B536FBF" w14:textId="77777777" w:rsidTr="00D108D6">
        <w:tc>
          <w:tcPr>
            <w:tcW w:w="709" w:type="dxa"/>
          </w:tcPr>
          <w:p w14:paraId="249A9483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9401ADD" w14:textId="23E85CFB" w:rsidR="00DC20FF" w:rsidRPr="00DC20FF" w:rsidRDefault="002A76A7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O2R2 Umgang mit Lebensmittel</w:t>
            </w:r>
          </w:p>
        </w:tc>
      </w:tr>
      <w:tr w:rsidR="00DC20FF" w14:paraId="133D2E7D" w14:textId="77777777" w:rsidTr="00D108D6">
        <w:tc>
          <w:tcPr>
            <w:tcW w:w="709" w:type="dxa"/>
          </w:tcPr>
          <w:p w14:paraId="2972CD6F" w14:textId="77777777" w:rsidR="00DC20FF" w:rsidRDefault="00DC20FF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43FEB93" w14:textId="578BDEB8" w:rsidR="00DC20FF" w:rsidRPr="00DC20FF" w:rsidRDefault="002A76A7" w:rsidP="00427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O2R6 Meldepflichtige Erkrankungen</w:t>
            </w:r>
          </w:p>
        </w:tc>
      </w:tr>
      <w:tr w:rsidR="00C57092" w14:paraId="27952597" w14:textId="77777777" w:rsidTr="00D108D6">
        <w:tc>
          <w:tcPr>
            <w:tcW w:w="709" w:type="dxa"/>
          </w:tcPr>
          <w:p w14:paraId="42758CAE" w14:textId="77777777" w:rsidR="00C57092" w:rsidRDefault="00C57092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2A2B8B7" w14:textId="60607D90" w:rsidR="00C57092" w:rsidRPr="002A76A7" w:rsidRDefault="00C57092" w:rsidP="002A7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O2R7 Verfahrensweisung übertragbare Erkrankungen</w:t>
            </w:r>
          </w:p>
        </w:tc>
      </w:tr>
      <w:tr w:rsidR="00C57092" w14:paraId="6128AFD8" w14:textId="77777777" w:rsidTr="00D108D6">
        <w:tc>
          <w:tcPr>
            <w:tcW w:w="709" w:type="dxa"/>
          </w:tcPr>
          <w:p w14:paraId="314746DF" w14:textId="77777777" w:rsidR="00C57092" w:rsidRDefault="00C57092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676A871" w14:textId="5465CC6E" w:rsidR="00C57092" w:rsidRPr="002A76A7" w:rsidRDefault="00C57092" w:rsidP="002A7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O2R7.1 COVID19</w:t>
            </w:r>
          </w:p>
        </w:tc>
      </w:tr>
      <w:tr w:rsidR="00C57092" w14:paraId="705B8657" w14:textId="77777777" w:rsidTr="00D108D6">
        <w:tc>
          <w:tcPr>
            <w:tcW w:w="709" w:type="dxa"/>
          </w:tcPr>
          <w:p w14:paraId="4CA146A2" w14:textId="77777777" w:rsidR="00C57092" w:rsidRDefault="00C57092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21F931C" w14:textId="60D7DDD3" w:rsidR="00C57092" w:rsidRPr="002A76A7" w:rsidRDefault="00C57092" w:rsidP="002A7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O2R8 Ausbruchsmanagement</w:t>
            </w:r>
          </w:p>
        </w:tc>
      </w:tr>
      <w:tr w:rsidR="00C57092" w14:paraId="740788F0" w14:textId="77777777" w:rsidTr="00D108D6">
        <w:tc>
          <w:tcPr>
            <w:tcW w:w="709" w:type="dxa"/>
          </w:tcPr>
          <w:p w14:paraId="3C32A6FA" w14:textId="77777777" w:rsidR="00C57092" w:rsidRDefault="00C57092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E3C8D59" w14:textId="48FE5A37" w:rsidR="00C57092" w:rsidRPr="002A76A7" w:rsidRDefault="00C57092" w:rsidP="002A7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O2R9 Erfassungsbogen nosokomiale Infektionen</w:t>
            </w:r>
          </w:p>
        </w:tc>
      </w:tr>
      <w:tr w:rsidR="00C57092" w14:paraId="54A89AA4" w14:textId="77777777" w:rsidTr="00D108D6">
        <w:tc>
          <w:tcPr>
            <w:tcW w:w="709" w:type="dxa"/>
          </w:tcPr>
          <w:p w14:paraId="086EC933" w14:textId="77777777" w:rsidR="00C57092" w:rsidRDefault="00C57092" w:rsidP="00DC2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D294E2B" w14:textId="0DEC9AE1" w:rsidR="00C57092" w:rsidRPr="002A76A7" w:rsidRDefault="00C57092" w:rsidP="002A76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O2R10 Isolierungsmaßnahmen</w:t>
            </w:r>
          </w:p>
        </w:tc>
      </w:tr>
      <w:tr w:rsidR="00D108D6" w14:paraId="46D479C2" w14:textId="77777777" w:rsidTr="004B05AF">
        <w:tc>
          <w:tcPr>
            <w:tcW w:w="709" w:type="dxa"/>
          </w:tcPr>
          <w:p w14:paraId="1B2E910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47DBD4F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 Gezielte Maßnahmen zur Infektionsvermeidung</w:t>
            </w:r>
          </w:p>
        </w:tc>
      </w:tr>
      <w:tr w:rsidR="00D108D6" w14:paraId="6D33827C" w14:textId="77777777" w:rsidTr="004B05AF">
        <w:tc>
          <w:tcPr>
            <w:tcW w:w="709" w:type="dxa"/>
          </w:tcPr>
          <w:p w14:paraId="604FDD31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2E59935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 Katheter-assoziierter Harnwegsinfektionen</w:t>
            </w:r>
          </w:p>
        </w:tc>
      </w:tr>
      <w:tr w:rsidR="00D108D6" w14:paraId="356C5CDE" w14:textId="77777777" w:rsidTr="004B05AF">
        <w:tc>
          <w:tcPr>
            <w:tcW w:w="709" w:type="dxa"/>
          </w:tcPr>
          <w:p w14:paraId="6C21AF2D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34A5359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O2R11.2 Harndrainage, Transurethrale Katheter</w:t>
            </w:r>
          </w:p>
        </w:tc>
      </w:tr>
      <w:tr w:rsidR="00D108D6" w14:paraId="69511EDE" w14:textId="77777777" w:rsidTr="004B05AF">
        <w:tc>
          <w:tcPr>
            <w:tcW w:w="709" w:type="dxa"/>
          </w:tcPr>
          <w:p w14:paraId="19337AD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6FBEA1C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O2R11.3 Suprapubische Katheter</w:t>
            </w:r>
          </w:p>
        </w:tc>
      </w:tr>
      <w:tr w:rsidR="00D108D6" w14:paraId="4E405748" w14:textId="77777777" w:rsidTr="004B05AF">
        <w:tc>
          <w:tcPr>
            <w:tcW w:w="709" w:type="dxa"/>
          </w:tcPr>
          <w:p w14:paraId="681A1DA9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CF0D5A1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O2R11.4 Umgang mit Harndrainage</w:t>
            </w:r>
          </w:p>
        </w:tc>
      </w:tr>
      <w:tr w:rsidR="00D108D6" w14:paraId="28EBB94B" w14:textId="77777777" w:rsidTr="004B05AF">
        <w:tc>
          <w:tcPr>
            <w:tcW w:w="709" w:type="dxa"/>
          </w:tcPr>
          <w:p w14:paraId="15613E2D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E9AEFBB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O2R11.5 Umgang mit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Urostomata</w:t>
            </w:r>
            <w:proofErr w:type="spellEnd"/>
            <w:r w:rsidRPr="002A76A7">
              <w:rPr>
                <w:rFonts w:ascii="Arial" w:hAnsi="Arial" w:cs="Arial"/>
                <w:sz w:val="24"/>
                <w:szCs w:val="24"/>
              </w:rPr>
              <w:t xml:space="preserve"> (operative Harnableitungen)</w:t>
            </w:r>
          </w:p>
        </w:tc>
      </w:tr>
      <w:tr w:rsidR="00D108D6" w14:paraId="0693AB1D" w14:textId="77777777" w:rsidTr="004B05AF">
        <w:tc>
          <w:tcPr>
            <w:tcW w:w="709" w:type="dxa"/>
          </w:tcPr>
          <w:p w14:paraId="76303C59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38814D3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O2R11.6 Prävention von Bakteriämie und Sepsis</w:t>
            </w:r>
          </w:p>
        </w:tc>
      </w:tr>
      <w:tr w:rsidR="00D108D6" w14:paraId="2903AB05" w14:textId="77777777" w:rsidTr="004B05AF">
        <w:tc>
          <w:tcPr>
            <w:tcW w:w="709" w:type="dxa"/>
          </w:tcPr>
          <w:p w14:paraId="6A181D7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A2E9B2C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O2R11.7 Punktionen und Injektionen</w:t>
            </w:r>
          </w:p>
        </w:tc>
      </w:tr>
      <w:tr w:rsidR="00D108D6" w14:paraId="240EACB8" w14:textId="77777777" w:rsidTr="004B05AF">
        <w:tc>
          <w:tcPr>
            <w:tcW w:w="709" w:type="dxa"/>
          </w:tcPr>
          <w:p w14:paraId="0CC4B5F6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1855B5B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O2R11.8 Prävention Gefäßkatheter-assoziierter Infektionen</w:t>
            </w:r>
          </w:p>
        </w:tc>
      </w:tr>
      <w:tr w:rsidR="00D108D6" w14:paraId="112B49CC" w14:textId="77777777" w:rsidTr="004B05AF">
        <w:tc>
          <w:tcPr>
            <w:tcW w:w="709" w:type="dxa"/>
          </w:tcPr>
          <w:p w14:paraId="6204CFA8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D9F3E70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O2R11.9 Intravasale Katheter und Infusionstherapie</w:t>
            </w:r>
          </w:p>
        </w:tc>
      </w:tr>
      <w:tr w:rsidR="00D108D6" w14:paraId="45950228" w14:textId="77777777" w:rsidTr="004B05AF">
        <w:tc>
          <w:tcPr>
            <w:tcW w:w="709" w:type="dxa"/>
          </w:tcPr>
          <w:p w14:paraId="44BADB5E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F7E9132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O2R11.10 Prävention von Atemwegsinfektionen</w:t>
            </w:r>
          </w:p>
        </w:tc>
      </w:tr>
      <w:tr w:rsidR="00D108D6" w14:paraId="4C7E34EA" w14:textId="77777777" w:rsidTr="004B05AF">
        <w:tc>
          <w:tcPr>
            <w:tcW w:w="709" w:type="dxa"/>
          </w:tcPr>
          <w:p w14:paraId="00808DF4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ED27FD0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O2R11.11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Tracheostomapflege</w:t>
            </w:r>
            <w:proofErr w:type="spellEnd"/>
          </w:p>
        </w:tc>
      </w:tr>
      <w:tr w:rsidR="00D108D6" w14:paraId="13F718C0" w14:textId="77777777" w:rsidTr="004B05AF">
        <w:tc>
          <w:tcPr>
            <w:tcW w:w="709" w:type="dxa"/>
          </w:tcPr>
          <w:p w14:paraId="20C0DEF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23630B3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O2R11.12 Prävention der nosokomialen Pneumonie</w:t>
            </w:r>
          </w:p>
        </w:tc>
      </w:tr>
      <w:tr w:rsidR="00D108D6" w14:paraId="462300C9" w14:textId="77777777" w:rsidTr="004B05AF">
        <w:tc>
          <w:tcPr>
            <w:tcW w:w="709" w:type="dxa"/>
          </w:tcPr>
          <w:p w14:paraId="097D2970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1AB5D32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O2R11.13 Wechsel der Trachealkanüle</w:t>
            </w:r>
          </w:p>
        </w:tc>
      </w:tr>
      <w:tr w:rsidR="00D108D6" w14:paraId="5C49F16E" w14:textId="77777777" w:rsidTr="004B05AF">
        <w:tc>
          <w:tcPr>
            <w:tcW w:w="709" w:type="dxa"/>
          </w:tcPr>
          <w:p w14:paraId="47E1ECA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14056AD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O2R11.14 Endotracheales Absaugen</w:t>
            </w:r>
          </w:p>
        </w:tc>
      </w:tr>
      <w:tr w:rsidR="00D108D6" w14:paraId="44BC4EED" w14:textId="77777777" w:rsidTr="004B05AF">
        <w:tc>
          <w:tcPr>
            <w:tcW w:w="709" w:type="dxa"/>
          </w:tcPr>
          <w:p w14:paraId="1BBFE6D9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C07DD2A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O2R11.15 Prävention von Haut- und Weichteilinfektionen</w:t>
            </w:r>
          </w:p>
        </w:tc>
      </w:tr>
      <w:tr w:rsidR="00D108D6" w14:paraId="727795BC" w14:textId="77777777" w:rsidTr="004B05AF">
        <w:tc>
          <w:tcPr>
            <w:tcW w:w="709" w:type="dxa"/>
          </w:tcPr>
          <w:p w14:paraId="072CBC8F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A4A60FC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O2R11.16 Wundverbände</w:t>
            </w:r>
          </w:p>
        </w:tc>
      </w:tr>
      <w:tr w:rsidR="00D108D6" w14:paraId="18F5B862" w14:textId="77777777" w:rsidTr="004B05AF">
        <w:tc>
          <w:tcPr>
            <w:tcW w:w="709" w:type="dxa"/>
          </w:tcPr>
          <w:p w14:paraId="70B8469A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8798525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O2R11.17 Stomata</w:t>
            </w:r>
          </w:p>
        </w:tc>
      </w:tr>
      <w:tr w:rsidR="00D108D6" w14:paraId="4312D0AF" w14:textId="77777777" w:rsidTr="004B05AF">
        <w:tc>
          <w:tcPr>
            <w:tcW w:w="709" w:type="dxa"/>
          </w:tcPr>
          <w:p w14:paraId="25AF363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DBF6858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O2R11.18 Prävention gastrointestinaler Infektionen</w:t>
            </w:r>
          </w:p>
        </w:tc>
      </w:tr>
      <w:tr w:rsidR="00D108D6" w14:paraId="4999599A" w14:textId="77777777" w:rsidTr="004B05AF">
        <w:tc>
          <w:tcPr>
            <w:tcW w:w="709" w:type="dxa"/>
          </w:tcPr>
          <w:p w14:paraId="43DCA5D0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2D1E70C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O2R11.19 Sondenernährung</w:t>
            </w:r>
          </w:p>
        </w:tc>
      </w:tr>
      <w:tr w:rsidR="00D108D6" w14:paraId="44E7EB71" w14:textId="77777777" w:rsidTr="004B05AF">
        <w:tc>
          <w:tcPr>
            <w:tcW w:w="709" w:type="dxa"/>
          </w:tcPr>
          <w:p w14:paraId="1B0F432A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390610C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O2R12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Riskiobewertung</w:t>
            </w:r>
            <w:proofErr w:type="spellEnd"/>
            <w:r w:rsidRPr="002A76A7">
              <w:rPr>
                <w:rFonts w:ascii="Arial" w:hAnsi="Arial" w:cs="Arial"/>
                <w:sz w:val="24"/>
                <w:szCs w:val="24"/>
              </w:rPr>
              <w:t xml:space="preserve"> Infektionserkrankungen Pflege</w:t>
            </w:r>
          </w:p>
        </w:tc>
      </w:tr>
      <w:tr w:rsidR="00D108D6" w14:paraId="6A07F9E6" w14:textId="77777777" w:rsidTr="004B05AF">
        <w:tc>
          <w:tcPr>
            <w:tcW w:w="709" w:type="dxa"/>
          </w:tcPr>
          <w:p w14:paraId="10401EFA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6F116E5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O2R13.1 Hygienemaßnahmen MRSA</w:t>
            </w:r>
          </w:p>
        </w:tc>
      </w:tr>
      <w:tr w:rsidR="00D108D6" w14:paraId="5F7B3937" w14:textId="77777777" w:rsidTr="004B05AF">
        <w:tc>
          <w:tcPr>
            <w:tcW w:w="709" w:type="dxa"/>
          </w:tcPr>
          <w:p w14:paraId="4F0ADAEC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E7D7EED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O2R13.2 Hygienemaßnahmen ESBL - bildende Bakterien, MRGN</w:t>
            </w:r>
          </w:p>
        </w:tc>
      </w:tr>
      <w:tr w:rsidR="00D108D6" w14:paraId="5D67D2C3" w14:textId="77777777" w:rsidTr="004B05AF">
        <w:tc>
          <w:tcPr>
            <w:tcW w:w="709" w:type="dxa"/>
          </w:tcPr>
          <w:p w14:paraId="154EDB3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D3C4D22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O2R13.3 Hygienemaßnahmen Infektiöse Gastroenteritiden</w:t>
            </w:r>
          </w:p>
        </w:tc>
      </w:tr>
      <w:tr w:rsidR="00D108D6" w14:paraId="4B27F988" w14:textId="77777777" w:rsidTr="004B05AF">
        <w:tc>
          <w:tcPr>
            <w:tcW w:w="709" w:type="dxa"/>
          </w:tcPr>
          <w:p w14:paraId="730D72A1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5F38AFD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O2R13.4 Hygienemaßnahmen NORO - ROTA - Viren</w:t>
            </w:r>
          </w:p>
        </w:tc>
      </w:tr>
      <w:tr w:rsidR="00D108D6" w14:paraId="3D656DE2" w14:textId="77777777" w:rsidTr="004B05AF">
        <w:tc>
          <w:tcPr>
            <w:tcW w:w="709" w:type="dxa"/>
          </w:tcPr>
          <w:p w14:paraId="579CA647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FA3E3C3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O2R13.5 Hygienemaßnahmen CDI (Clostridium Difficile Infektionen)</w:t>
            </w:r>
          </w:p>
        </w:tc>
      </w:tr>
      <w:tr w:rsidR="00D108D6" w14:paraId="378AA0EC" w14:textId="77777777" w:rsidTr="004B05AF">
        <w:tc>
          <w:tcPr>
            <w:tcW w:w="709" w:type="dxa"/>
          </w:tcPr>
          <w:p w14:paraId="773539DC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FF9A70E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O2R13.6 Hygienemaßnahmen bei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Ektoparasitenbefall</w:t>
            </w:r>
            <w:proofErr w:type="spellEnd"/>
          </w:p>
        </w:tc>
      </w:tr>
      <w:tr w:rsidR="00D108D6" w14:paraId="01870158" w14:textId="77777777" w:rsidTr="004B05AF">
        <w:tc>
          <w:tcPr>
            <w:tcW w:w="709" w:type="dxa"/>
          </w:tcPr>
          <w:p w14:paraId="5C4C5998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8161094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O2R13.7 Hygienemaßnahmen bei Influenza</w:t>
            </w:r>
          </w:p>
        </w:tc>
      </w:tr>
      <w:tr w:rsidR="00D108D6" w14:paraId="5C0C1612" w14:textId="77777777" w:rsidTr="004B05AF">
        <w:tc>
          <w:tcPr>
            <w:tcW w:w="709" w:type="dxa"/>
          </w:tcPr>
          <w:p w14:paraId="334B3EF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8BAA9AC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O2R13.8 Hygienemaßnahmen bei HBV, HCV, HIV usw.</w:t>
            </w:r>
          </w:p>
        </w:tc>
      </w:tr>
      <w:tr w:rsidR="00D108D6" w14:paraId="263E687D" w14:textId="77777777" w:rsidTr="004B05AF">
        <w:tc>
          <w:tcPr>
            <w:tcW w:w="709" w:type="dxa"/>
          </w:tcPr>
          <w:p w14:paraId="56B785F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99AE48A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 Hygiene- und Pflegestandard Teilwaschung</w:t>
            </w:r>
          </w:p>
        </w:tc>
      </w:tr>
      <w:tr w:rsidR="00D108D6" w14:paraId="6E42E153" w14:textId="77777777" w:rsidTr="004B05AF">
        <w:tc>
          <w:tcPr>
            <w:tcW w:w="709" w:type="dxa"/>
          </w:tcPr>
          <w:p w14:paraId="433B3B88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267AC1E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 Hygiene- und Pflegestandard Ganzwaschung im Bett</w:t>
            </w:r>
          </w:p>
        </w:tc>
      </w:tr>
      <w:tr w:rsidR="00D108D6" w14:paraId="11906D1A" w14:textId="77777777" w:rsidTr="004B05AF">
        <w:tc>
          <w:tcPr>
            <w:tcW w:w="709" w:type="dxa"/>
          </w:tcPr>
          <w:p w14:paraId="16CB129C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7959C0E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O2R14.2 Hygiene- und Pflegestandard Mund- und Zahnpflege</w:t>
            </w:r>
          </w:p>
        </w:tc>
      </w:tr>
      <w:tr w:rsidR="00D108D6" w14:paraId="32442764" w14:textId="77777777" w:rsidTr="004B05AF">
        <w:tc>
          <w:tcPr>
            <w:tcW w:w="709" w:type="dxa"/>
          </w:tcPr>
          <w:p w14:paraId="6CB631C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4A03CAB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 Hygiene- und Pflegestandard Nagelpflege</w:t>
            </w:r>
          </w:p>
        </w:tc>
      </w:tr>
      <w:tr w:rsidR="00D108D6" w14:paraId="184CF6C1" w14:textId="77777777" w:rsidTr="004B05AF">
        <w:tc>
          <w:tcPr>
            <w:tcW w:w="709" w:type="dxa"/>
          </w:tcPr>
          <w:p w14:paraId="7BA7F4CD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56755A1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 Hygiene- und Pflegestandard Augenpflege</w:t>
            </w:r>
          </w:p>
        </w:tc>
      </w:tr>
      <w:tr w:rsidR="00D108D6" w14:paraId="36A43858" w14:textId="77777777" w:rsidTr="004B05AF">
        <w:tc>
          <w:tcPr>
            <w:tcW w:w="709" w:type="dxa"/>
          </w:tcPr>
          <w:p w14:paraId="5BA307EE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87409AF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O2R14.5 Hygiene- und Pflegestandard Nasenpflege</w:t>
            </w:r>
          </w:p>
        </w:tc>
      </w:tr>
      <w:tr w:rsidR="00D108D6" w14:paraId="203DAEE4" w14:textId="77777777" w:rsidTr="004B05AF">
        <w:tc>
          <w:tcPr>
            <w:tcW w:w="709" w:type="dxa"/>
          </w:tcPr>
          <w:p w14:paraId="55126388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D8130E6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O2R14.6 Hygiene- und Pflegestandard Haarwäsche</w:t>
            </w:r>
          </w:p>
        </w:tc>
      </w:tr>
      <w:tr w:rsidR="00D108D6" w14:paraId="2A1688A4" w14:textId="77777777" w:rsidTr="004B05AF">
        <w:tc>
          <w:tcPr>
            <w:tcW w:w="709" w:type="dxa"/>
          </w:tcPr>
          <w:p w14:paraId="796B114E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B83CB2F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O2R14.7 Hygiene- und Pflegestandard Rasur und Bartpflege</w:t>
            </w:r>
          </w:p>
        </w:tc>
      </w:tr>
      <w:tr w:rsidR="00D108D6" w14:paraId="3A09355D" w14:textId="77777777" w:rsidTr="004B05AF">
        <w:tc>
          <w:tcPr>
            <w:tcW w:w="709" w:type="dxa"/>
          </w:tcPr>
          <w:p w14:paraId="3D84C8C1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A167167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O2R14.8 Hygiene- und Pflegestandard Duschen</w:t>
            </w:r>
          </w:p>
        </w:tc>
      </w:tr>
      <w:tr w:rsidR="00D108D6" w14:paraId="4C47F1E0" w14:textId="77777777" w:rsidTr="004B05AF">
        <w:tc>
          <w:tcPr>
            <w:tcW w:w="709" w:type="dxa"/>
          </w:tcPr>
          <w:p w14:paraId="0E510C6D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6566AB1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O2R14.9 Hygiene- und Pflegestandard Baden</w:t>
            </w:r>
          </w:p>
        </w:tc>
      </w:tr>
      <w:tr w:rsidR="00D108D6" w14:paraId="448690F6" w14:textId="77777777" w:rsidTr="004B05AF">
        <w:tc>
          <w:tcPr>
            <w:tcW w:w="709" w:type="dxa"/>
          </w:tcPr>
          <w:p w14:paraId="7F16F597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ED88C2E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O2R14.10 Hygiene- und Pflegestandard Mobilisieren</w:t>
            </w:r>
          </w:p>
        </w:tc>
      </w:tr>
      <w:tr w:rsidR="00D108D6" w14:paraId="2D9B4E7A" w14:textId="77777777" w:rsidTr="004B05AF">
        <w:tc>
          <w:tcPr>
            <w:tcW w:w="709" w:type="dxa"/>
          </w:tcPr>
          <w:p w14:paraId="7973F57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09C0C93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O2R14.11 Hygiene- und Pflegestandard 30 Grad Lagerung</w:t>
            </w:r>
          </w:p>
        </w:tc>
      </w:tr>
      <w:tr w:rsidR="00D108D6" w14:paraId="48FE5656" w14:textId="77777777" w:rsidTr="004B05AF">
        <w:tc>
          <w:tcPr>
            <w:tcW w:w="709" w:type="dxa"/>
          </w:tcPr>
          <w:p w14:paraId="3A1E6787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B766B47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O2R14.12 Hygiene- und Pflegestandard Lagerung nach Bobath</w:t>
            </w:r>
          </w:p>
        </w:tc>
      </w:tr>
      <w:tr w:rsidR="00D108D6" w14:paraId="57FF49BB" w14:textId="77777777" w:rsidTr="004B05AF">
        <w:tc>
          <w:tcPr>
            <w:tcW w:w="709" w:type="dxa"/>
          </w:tcPr>
          <w:p w14:paraId="60430F63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7B22342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O2R14.13 Hygiene- und Pflegestandard Hilfe bei Nahrungsaufnahme</w:t>
            </w:r>
          </w:p>
        </w:tc>
      </w:tr>
      <w:tr w:rsidR="00D108D6" w14:paraId="4D48A73E" w14:textId="77777777" w:rsidTr="004B05AF">
        <w:tc>
          <w:tcPr>
            <w:tcW w:w="709" w:type="dxa"/>
          </w:tcPr>
          <w:p w14:paraId="77BC71F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36CBAD8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O2R14.14 Hygiene- und Pflegestandard Sondenkost</w:t>
            </w:r>
          </w:p>
        </w:tc>
      </w:tr>
      <w:tr w:rsidR="00D108D6" w14:paraId="22414853" w14:textId="77777777" w:rsidTr="004B05AF">
        <w:tc>
          <w:tcPr>
            <w:tcW w:w="709" w:type="dxa"/>
          </w:tcPr>
          <w:p w14:paraId="7744C6E4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48F2313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O2R14.15 Hygiene- und Pflegestandard Blutzuckermessung</w:t>
            </w:r>
          </w:p>
        </w:tc>
      </w:tr>
      <w:tr w:rsidR="00D108D6" w14:paraId="6CB701E0" w14:textId="77777777" w:rsidTr="004B05AF">
        <w:tc>
          <w:tcPr>
            <w:tcW w:w="709" w:type="dxa"/>
          </w:tcPr>
          <w:p w14:paraId="3D806960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2575DD2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O2R14.16 Hygiene- und Pflegestandard Inhalation</w:t>
            </w:r>
          </w:p>
        </w:tc>
      </w:tr>
      <w:tr w:rsidR="00D108D6" w14:paraId="17226F36" w14:textId="77777777" w:rsidTr="004B05AF">
        <w:tc>
          <w:tcPr>
            <w:tcW w:w="709" w:type="dxa"/>
          </w:tcPr>
          <w:p w14:paraId="43CFDE3F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188DE8A3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O2R14.17 Hygiene- und Pflegestandard Sauerstoffapplikation</w:t>
            </w:r>
          </w:p>
        </w:tc>
      </w:tr>
      <w:tr w:rsidR="00D108D6" w:rsidRPr="00DC20FF" w14:paraId="6075D0B2" w14:textId="77777777" w:rsidTr="004B05AF">
        <w:tc>
          <w:tcPr>
            <w:tcW w:w="709" w:type="dxa"/>
          </w:tcPr>
          <w:p w14:paraId="1F1134B9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2206955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O2R14.18 Hygiene- und Pflegestandard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Subcutane</w:t>
            </w:r>
            <w:proofErr w:type="spellEnd"/>
            <w:r w:rsidRPr="002A76A7">
              <w:rPr>
                <w:rFonts w:ascii="Arial" w:hAnsi="Arial" w:cs="Arial"/>
                <w:sz w:val="24"/>
                <w:szCs w:val="24"/>
              </w:rPr>
              <w:t xml:space="preserve"> Injektion (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2A76A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D108D6" w:rsidRPr="00DC20FF" w14:paraId="1587C8DD" w14:textId="77777777" w:rsidTr="004B05AF">
        <w:tc>
          <w:tcPr>
            <w:tcW w:w="709" w:type="dxa"/>
          </w:tcPr>
          <w:p w14:paraId="22D42F6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12A7999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O2R14.19 Hygiene- und Pflegestandard Absaugen von Sekret</w:t>
            </w:r>
          </w:p>
        </w:tc>
      </w:tr>
      <w:tr w:rsidR="00D108D6" w:rsidRPr="00DC20FF" w14:paraId="4D884B5E" w14:textId="77777777" w:rsidTr="004B05AF">
        <w:tc>
          <w:tcPr>
            <w:tcW w:w="709" w:type="dxa"/>
          </w:tcPr>
          <w:p w14:paraId="15317771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5BFE386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O2R14.20 Hygiene- und Pflegestandard Klistier, Klysma, Mikroklistier</w:t>
            </w:r>
          </w:p>
        </w:tc>
      </w:tr>
      <w:tr w:rsidR="00D108D6" w:rsidRPr="00DC20FF" w14:paraId="52BCC86F" w14:textId="77777777" w:rsidTr="004B05AF">
        <w:tc>
          <w:tcPr>
            <w:tcW w:w="709" w:type="dxa"/>
          </w:tcPr>
          <w:p w14:paraId="00C03E21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A1C1775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O2R14.21 Hygiene- und Pflegestandard Pflege eines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Tracheostoma</w:t>
            </w:r>
            <w:proofErr w:type="spellEnd"/>
          </w:p>
        </w:tc>
      </w:tr>
      <w:tr w:rsidR="00D108D6" w:rsidRPr="00DC20FF" w14:paraId="67855599" w14:textId="77777777" w:rsidTr="004B05AF">
        <w:tc>
          <w:tcPr>
            <w:tcW w:w="709" w:type="dxa"/>
          </w:tcPr>
          <w:p w14:paraId="2F6222F7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2E432FF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O2R14.22 Hygiene- und Pflegestandard Medikamentengabe</w:t>
            </w:r>
          </w:p>
        </w:tc>
      </w:tr>
      <w:tr w:rsidR="00D108D6" w:rsidRPr="00DC20FF" w14:paraId="05EE1964" w14:textId="77777777" w:rsidTr="004B05AF">
        <w:tc>
          <w:tcPr>
            <w:tcW w:w="709" w:type="dxa"/>
          </w:tcPr>
          <w:p w14:paraId="0131BD2E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C334515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O2R14.23 Hygiene- und Pflegestandard Versorgung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supropubischen</w:t>
            </w:r>
            <w:proofErr w:type="spellEnd"/>
            <w:r w:rsidRPr="002A76A7">
              <w:rPr>
                <w:rFonts w:ascii="Arial" w:hAnsi="Arial" w:cs="Arial"/>
                <w:sz w:val="24"/>
                <w:szCs w:val="24"/>
              </w:rPr>
              <w:t xml:space="preserve"> Katheters</w:t>
            </w:r>
          </w:p>
        </w:tc>
      </w:tr>
      <w:tr w:rsidR="00D108D6" w:rsidRPr="002A76A7" w14:paraId="026E493D" w14:textId="77777777" w:rsidTr="004B05AF">
        <w:tc>
          <w:tcPr>
            <w:tcW w:w="709" w:type="dxa"/>
          </w:tcPr>
          <w:p w14:paraId="1A50B96B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5E5F82B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O2R14.24 Hygiene- und Pflegestandard Wundpflege und Verbandwechsel</w:t>
            </w:r>
          </w:p>
        </w:tc>
      </w:tr>
      <w:tr w:rsidR="00D108D6" w:rsidRPr="002A76A7" w14:paraId="1FF5CCF1" w14:textId="77777777" w:rsidTr="004B05AF">
        <w:tc>
          <w:tcPr>
            <w:tcW w:w="709" w:type="dxa"/>
          </w:tcPr>
          <w:p w14:paraId="5BFC64CD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CB3FCCA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O2R14.25 Hygiene- und Pflegestandard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Pneumonieprophylaxe</w:t>
            </w:r>
            <w:proofErr w:type="spellEnd"/>
          </w:p>
        </w:tc>
      </w:tr>
      <w:tr w:rsidR="00D108D6" w:rsidRPr="002A76A7" w14:paraId="6A2480D9" w14:textId="77777777" w:rsidTr="004B05AF">
        <w:tc>
          <w:tcPr>
            <w:tcW w:w="709" w:type="dxa"/>
          </w:tcPr>
          <w:p w14:paraId="33C4014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171144D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O2R14.26 Hygiene- und Pflegestandard Dekubitusprophylaxe</w:t>
            </w:r>
          </w:p>
        </w:tc>
      </w:tr>
      <w:tr w:rsidR="00D108D6" w:rsidRPr="002A76A7" w14:paraId="6B23E56F" w14:textId="77777777" w:rsidTr="004B05AF">
        <w:tc>
          <w:tcPr>
            <w:tcW w:w="709" w:type="dxa"/>
          </w:tcPr>
          <w:p w14:paraId="156FEB7D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1A9D382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O2R14.27 Hygiene- und Pflegestandard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Kontarkturprophylaxe</w:t>
            </w:r>
            <w:proofErr w:type="spellEnd"/>
          </w:p>
        </w:tc>
      </w:tr>
      <w:tr w:rsidR="00D108D6" w:rsidRPr="002A76A7" w14:paraId="36857EC8" w14:textId="77777777" w:rsidTr="004B05AF">
        <w:tc>
          <w:tcPr>
            <w:tcW w:w="709" w:type="dxa"/>
          </w:tcPr>
          <w:p w14:paraId="5B25D0E7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4CC23C7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EF4">
              <w:rPr>
                <w:rFonts w:ascii="Arial" w:hAnsi="Arial" w:cs="Arial"/>
                <w:sz w:val="24"/>
                <w:szCs w:val="24"/>
              </w:rPr>
              <w:t>O2R14.28 Hygiene- und Pflegestandard Soor- und Parotitisprophylaxe</w:t>
            </w:r>
          </w:p>
        </w:tc>
      </w:tr>
      <w:tr w:rsidR="00D108D6" w:rsidRPr="00DC20FF" w14:paraId="2A405616" w14:textId="77777777" w:rsidTr="004B05AF">
        <w:tc>
          <w:tcPr>
            <w:tcW w:w="709" w:type="dxa"/>
          </w:tcPr>
          <w:p w14:paraId="3A5D914E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29C1E3A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O2R14.29 Hygiene- und Pflegestandard Inkontinenzprophylaxe</w:t>
            </w:r>
          </w:p>
        </w:tc>
      </w:tr>
      <w:tr w:rsidR="00D108D6" w:rsidRPr="00DC20FF" w14:paraId="60F84F8F" w14:textId="77777777" w:rsidTr="004B05AF">
        <w:tc>
          <w:tcPr>
            <w:tcW w:w="709" w:type="dxa"/>
          </w:tcPr>
          <w:p w14:paraId="01335A9F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2A2823F6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 xml:space="preserve">O2R14.30 Hygiene- und Pflegestandard </w:t>
            </w:r>
            <w:proofErr w:type="spellStart"/>
            <w:r w:rsidRPr="002A76A7">
              <w:rPr>
                <w:rFonts w:ascii="Arial" w:hAnsi="Arial" w:cs="Arial"/>
                <w:sz w:val="24"/>
                <w:szCs w:val="24"/>
              </w:rPr>
              <w:t>Obstpatiasprophylaxe</w:t>
            </w:r>
            <w:proofErr w:type="spellEnd"/>
          </w:p>
        </w:tc>
      </w:tr>
      <w:tr w:rsidR="00D108D6" w:rsidRPr="00DC20FF" w14:paraId="7D1D95DA" w14:textId="77777777" w:rsidTr="004B05AF">
        <w:tc>
          <w:tcPr>
            <w:tcW w:w="709" w:type="dxa"/>
          </w:tcPr>
          <w:p w14:paraId="31111953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8054464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O2R14.31 Hygiene- und Pflegestandard Sturzprophylaxe</w:t>
            </w:r>
          </w:p>
        </w:tc>
      </w:tr>
      <w:tr w:rsidR="00D108D6" w:rsidRPr="00DC20FF" w14:paraId="31EDAFE9" w14:textId="77777777" w:rsidTr="004B05AF">
        <w:tc>
          <w:tcPr>
            <w:tcW w:w="709" w:type="dxa"/>
          </w:tcPr>
          <w:p w14:paraId="730AD131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1082E87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O2R14.32 Hygiene- und Pflegestandard Intertrigoprophylaxe</w:t>
            </w:r>
          </w:p>
        </w:tc>
      </w:tr>
      <w:tr w:rsidR="00D108D6" w:rsidRPr="00DC20FF" w14:paraId="4501352B" w14:textId="77777777" w:rsidTr="004B05AF">
        <w:tc>
          <w:tcPr>
            <w:tcW w:w="709" w:type="dxa"/>
          </w:tcPr>
          <w:p w14:paraId="06824056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DEAD52E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O2R14.33 Hygiene- und Pflegestandard Notfallsituation</w:t>
            </w:r>
          </w:p>
        </w:tc>
      </w:tr>
      <w:tr w:rsidR="00D108D6" w:rsidRPr="00DC20FF" w14:paraId="6D6D2EE8" w14:textId="77777777" w:rsidTr="004B05AF">
        <w:tc>
          <w:tcPr>
            <w:tcW w:w="709" w:type="dxa"/>
          </w:tcPr>
          <w:p w14:paraId="5A61808C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98D511A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O2R14.34 Hygiene- und Pflegestandard Beruhigende Ganzwaschung</w:t>
            </w:r>
          </w:p>
        </w:tc>
      </w:tr>
      <w:tr w:rsidR="00D108D6" w:rsidRPr="00DC20FF" w14:paraId="2384F7FF" w14:textId="77777777" w:rsidTr="004B05AF">
        <w:tc>
          <w:tcPr>
            <w:tcW w:w="709" w:type="dxa"/>
          </w:tcPr>
          <w:p w14:paraId="10AD59AB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555B170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O2R14.35 Hygiene- und Pflegestandard Atemstimulierende Einreibung</w:t>
            </w:r>
          </w:p>
        </w:tc>
      </w:tr>
      <w:tr w:rsidR="00D108D6" w:rsidRPr="00DC20FF" w14:paraId="17DBC827" w14:textId="77777777" w:rsidTr="004B05AF">
        <w:tc>
          <w:tcPr>
            <w:tcW w:w="709" w:type="dxa"/>
          </w:tcPr>
          <w:p w14:paraId="3F2AB11A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3D90683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O2R14.36 Hygiene- und Pflegestandard Orientierungsstörungen</w:t>
            </w:r>
          </w:p>
        </w:tc>
      </w:tr>
      <w:tr w:rsidR="00D108D6" w:rsidRPr="00DC20FF" w14:paraId="7FB7EDE1" w14:textId="77777777" w:rsidTr="004B05AF">
        <w:tc>
          <w:tcPr>
            <w:tcW w:w="709" w:type="dxa"/>
          </w:tcPr>
          <w:p w14:paraId="659A3D9B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93A6169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O2R14.37 Hygiene- und Pflegestandard Spezielle Krankenbeobachtung</w:t>
            </w:r>
          </w:p>
        </w:tc>
      </w:tr>
      <w:tr w:rsidR="00D108D6" w:rsidRPr="00DC20FF" w14:paraId="47549330" w14:textId="77777777" w:rsidTr="004B05AF">
        <w:tc>
          <w:tcPr>
            <w:tcW w:w="709" w:type="dxa"/>
          </w:tcPr>
          <w:p w14:paraId="4E2DD0CA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4EAFBF8E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O2R14.38 Hygiene- und Pflegestandard Aktivierende Pflege</w:t>
            </w:r>
          </w:p>
        </w:tc>
      </w:tr>
      <w:tr w:rsidR="00D108D6" w:rsidRPr="00DC20FF" w14:paraId="0DD9B1AD" w14:textId="77777777" w:rsidTr="004B05AF">
        <w:tc>
          <w:tcPr>
            <w:tcW w:w="709" w:type="dxa"/>
          </w:tcPr>
          <w:p w14:paraId="129F61CC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7777BEC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O2R14.39 Hygieneanforderungen in Pflege (Mobil, Stationär)</w:t>
            </w:r>
          </w:p>
        </w:tc>
      </w:tr>
      <w:tr w:rsidR="00D108D6" w:rsidRPr="00DC20FF" w14:paraId="2E456565" w14:textId="77777777" w:rsidTr="004B05AF">
        <w:tc>
          <w:tcPr>
            <w:tcW w:w="709" w:type="dxa"/>
          </w:tcPr>
          <w:p w14:paraId="73820260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DA2167B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O2R14.40 Hygiene- und Pflegestandard Aggressives Verhalten von Patienten</w:t>
            </w:r>
          </w:p>
        </w:tc>
      </w:tr>
      <w:tr w:rsidR="00D108D6" w:rsidRPr="00DC20FF" w14:paraId="13E35FC3" w14:textId="77777777" w:rsidTr="004B05AF">
        <w:tc>
          <w:tcPr>
            <w:tcW w:w="709" w:type="dxa"/>
          </w:tcPr>
          <w:p w14:paraId="374F9F12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496450B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O2R14.41 Hygiene- und Pflegestandard Katheter legen bei Frauen</w:t>
            </w:r>
          </w:p>
        </w:tc>
      </w:tr>
      <w:tr w:rsidR="00D108D6" w:rsidRPr="00DC20FF" w14:paraId="7AE70AF7" w14:textId="77777777" w:rsidTr="004B05AF">
        <w:tc>
          <w:tcPr>
            <w:tcW w:w="709" w:type="dxa"/>
          </w:tcPr>
          <w:p w14:paraId="14DD6820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CF05484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O2R14.42 Hygiene- und Pflegestandard Katheter legen bei Männern</w:t>
            </w:r>
          </w:p>
        </w:tc>
      </w:tr>
      <w:tr w:rsidR="00D108D6" w:rsidRPr="002A76A7" w14:paraId="5FD067F9" w14:textId="77777777" w:rsidTr="004B05AF">
        <w:tc>
          <w:tcPr>
            <w:tcW w:w="709" w:type="dxa"/>
          </w:tcPr>
          <w:p w14:paraId="0C9C9CB8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F350367" w14:textId="77777777" w:rsidR="00D108D6" w:rsidRPr="002A76A7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O2R14.43 Hygiene- und Pflegestandard Wundverband auf Hydrokultur Basis</w:t>
            </w:r>
          </w:p>
        </w:tc>
      </w:tr>
      <w:tr w:rsidR="00D108D6" w:rsidRPr="00DC20FF" w14:paraId="1F19C58F" w14:textId="77777777" w:rsidTr="004B05AF">
        <w:tc>
          <w:tcPr>
            <w:tcW w:w="709" w:type="dxa"/>
          </w:tcPr>
          <w:p w14:paraId="5931A87A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6119352C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O2R14.44 Hygiene- und Pflegestandard Intramuskuläre Injektion</w:t>
            </w:r>
          </w:p>
        </w:tc>
      </w:tr>
      <w:tr w:rsidR="00D108D6" w:rsidRPr="00DC20FF" w14:paraId="05D1E46B" w14:textId="77777777" w:rsidTr="004B05AF">
        <w:tc>
          <w:tcPr>
            <w:tcW w:w="709" w:type="dxa"/>
          </w:tcPr>
          <w:p w14:paraId="3ABCB9FE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5382434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O2R14.45 Hygiene- und Pflegestandard Blutdruckmessung</w:t>
            </w:r>
          </w:p>
        </w:tc>
      </w:tr>
      <w:tr w:rsidR="00D108D6" w:rsidRPr="00DC20FF" w14:paraId="3110693F" w14:textId="77777777" w:rsidTr="004B05AF">
        <w:tc>
          <w:tcPr>
            <w:tcW w:w="709" w:type="dxa"/>
          </w:tcPr>
          <w:p w14:paraId="6034845B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59C68CB2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O2R14.46 Hygiene- und Pflegestandard Umgang mit Gefäßkathetern</w:t>
            </w:r>
          </w:p>
        </w:tc>
      </w:tr>
      <w:tr w:rsidR="00D108D6" w:rsidRPr="00DC20FF" w14:paraId="7D9B225D" w14:textId="77777777" w:rsidTr="004B05AF">
        <w:tc>
          <w:tcPr>
            <w:tcW w:w="709" w:type="dxa"/>
          </w:tcPr>
          <w:p w14:paraId="5DA274E5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C6B5B52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O2R14.47 Tierhaltung in der Pflege</w:t>
            </w:r>
          </w:p>
        </w:tc>
      </w:tr>
      <w:tr w:rsidR="00D108D6" w:rsidRPr="00DC20FF" w14:paraId="04C8E49E" w14:textId="77777777" w:rsidTr="004B05AF">
        <w:tc>
          <w:tcPr>
            <w:tcW w:w="709" w:type="dxa"/>
          </w:tcPr>
          <w:p w14:paraId="43825839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A7F6815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O3R1 Hygiene im Umgang mit Verstorbenen</w:t>
            </w:r>
          </w:p>
        </w:tc>
      </w:tr>
      <w:tr w:rsidR="00D108D6" w:rsidRPr="00DC20FF" w14:paraId="54CCBFD2" w14:textId="77777777" w:rsidTr="004B05AF">
        <w:tc>
          <w:tcPr>
            <w:tcW w:w="709" w:type="dxa"/>
          </w:tcPr>
          <w:p w14:paraId="29F745F6" w14:textId="77777777" w:rsidR="00D108D6" w:rsidRDefault="00D108D6" w:rsidP="004B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E43A990" w14:textId="77777777" w:rsidR="00D108D6" w:rsidRPr="00DC20FF" w:rsidRDefault="00D108D6" w:rsidP="004B0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6A7">
              <w:rPr>
                <w:rFonts w:ascii="Arial" w:hAnsi="Arial" w:cs="Arial"/>
                <w:sz w:val="24"/>
                <w:szCs w:val="24"/>
              </w:rPr>
              <w:t>O3R2 Podologie (Fußpflege)</w:t>
            </w:r>
          </w:p>
        </w:tc>
      </w:tr>
    </w:tbl>
    <w:p w14:paraId="56627BA7" w14:textId="77777777" w:rsidR="00D108D6" w:rsidRDefault="00D108D6" w:rsidP="00427FFD">
      <w:pPr>
        <w:spacing w:after="0"/>
        <w:rPr>
          <w:rFonts w:ascii="Arial" w:hAnsi="Arial" w:cs="Arial"/>
          <w:sz w:val="24"/>
          <w:szCs w:val="24"/>
        </w:rPr>
      </w:pPr>
    </w:p>
    <w:p w14:paraId="2B553B17" w14:textId="6BC3395D" w:rsidR="00D108D6" w:rsidRPr="00C57092" w:rsidRDefault="00C57092" w:rsidP="00427F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57092">
        <w:rPr>
          <w:rFonts w:ascii="Arial" w:hAnsi="Arial" w:cs="Arial"/>
          <w:b/>
          <w:bCs/>
          <w:sz w:val="24"/>
          <w:szCs w:val="24"/>
        </w:rPr>
        <w:t>Prüfungsergebnisse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134"/>
        <w:gridCol w:w="1129"/>
      </w:tblGrid>
      <w:tr w:rsidR="00427FFD" w14:paraId="0E855439" w14:textId="77777777" w:rsidTr="00E457CF">
        <w:tc>
          <w:tcPr>
            <w:tcW w:w="704" w:type="dxa"/>
          </w:tcPr>
          <w:p w14:paraId="74A735B2" w14:textId="77777777" w:rsidR="00427FFD" w:rsidRDefault="00427FFD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3D6F1" w14:textId="77777777" w:rsidR="00427FFD" w:rsidRPr="009F05BD" w:rsidRDefault="00427FFD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6095" w:type="dxa"/>
          </w:tcPr>
          <w:p w14:paraId="6D19ADE5" w14:textId="77777777" w:rsidR="00427FFD" w:rsidRDefault="00427FFD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5BD">
              <w:rPr>
                <w:rFonts w:ascii="Arial" w:hAnsi="Arial" w:cs="Arial"/>
                <w:b/>
                <w:sz w:val="24"/>
                <w:szCs w:val="24"/>
              </w:rPr>
              <w:t xml:space="preserve">Vorgaben </w:t>
            </w:r>
          </w:p>
          <w:p w14:paraId="0D311BF0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9F05BD">
              <w:rPr>
                <w:rFonts w:ascii="Arial" w:hAnsi="Arial" w:cs="Arial"/>
                <w:b/>
                <w:sz w:val="24"/>
                <w:szCs w:val="24"/>
              </w:rPr>
              <w:t xml:space="preserve">Prüfinhalte </w:t>
            </w:r>
          </w:p>
        </w:tc>
        <w:tc>
          <w:tcPr>
            <w:tcW w:w="1134" w:type="dxa"/>
          </w:tcPr>
          <w:p w14:paraId="30096F79" w14:textId="77777777" w:rsidR="00427FFD" w:rsidRDefault="00427FFD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524" w:dyaOrig="1548" w14:anchorId="7E8F9F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5" o:title=""/>
                </v:shape>
                <o:OLEObject Type="Embed" ProgID="PBrush" ShapeID="_x0000_i1025" DrawAspect="Content" ObjectID="_1815478389" r:id="rId6"/>
              </w:object>
            </w:r>
          </w:p>
        </w:tc>
        <w:tc>
          <w:tcPr>
            <w:tcW w:w="1129" w:type="dxa"/>
          </w:tcPr>
          <w:p w14:paraId="75065204" w14:textId="77777777" w:rsidR="00427FFD" w:rsidRDefault="00427FFD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488" w:dyaOrig="1500" w14:anchorId="66D721B3">
                <v:shape id="_x0000_i1026" type="#_x0000_t75" style="width:30pt;height:30pt" o:ole="">
                  <v:imagedata r:id="rId7" o:title=""/>
                </v:shape>
                <o:OLEObject Type="Embed" ProgID="PBrush" ShapeID="_x0000_i1026" DrawAspect="Content" ObjectID="_1815478390" r:id="rId8"/>
              </w:object>
            </w:r>
          </w:p>
        </w:tc>
      </w:tr>
      <w:tr w:rsidR="00427FFD" w14:paraId="49BAF3A7" w14:textId="77777777" w:rsidTr="00E457CF">
        <w:tc>
          <w:tcPr>
            <w:tcW w:w="704" w:type="dxa"/>
          </w:tcPr>
          <w:p w14:paraId="2BFCD06C" w14:textId="77777777" w:rsidR="00427FFD" w:rsidRPr="009F05BD" w:rsidRDefault="00427FFD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5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1CD47E2D" w14:textId="2116E4AF" w:rsidR="00427FFD" w:rsidRPr="00C57092" w:rsidRDefault="00C57092" w:rsidP="00E457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092">
              <w:rPr>
                <w:rFonts w:ascii="Arial" w:hAnsi="Arial" w:cs="Arial"/>
                <w:b/>
                <w:bCs/>
                <w:sz w:val="24"/>
                <w:szCs w:val="24"/>
              </w:rPr>
              <w:t>Ist die Verfahrensanweisungen zur Hygiene und Pflegestandard bekannt?</w:t>
            </w:r>
          </w:p>
          <w:p w14:paraId="763E2839" w14:textId="5BC96050" w:rsidR="00C57092" w:rsidRDefault="00C57092" w:rsidP="00427FF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Hygieneorganisation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lehrgang.online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F94E01" w14:textId="0DE6100F" w:rsidR="00427FFD" w:rsidRDefault="00C57092" w:rsidP="00427FF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Schulung erhalten (Letztes Datum)</w:t>
            </w:r>
          </w:p>
          <w:p w14:paraId="1EDEA504" w14:textId="2FE556CB" w:rsidR="00427FFD" w:rsidRDefault="00C57092" w:rsidP="00C5709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Verfahrensanweisung hilfreich (Ja/Nein)</w:t>
            </w:r>
          </w:p>
          <w:p w14:paraId="6C8F982D" w14:textId="49418C06" w:rsidR="00C57092" w:rsidRPr="00C57092" w:rsidRDefault="00C57092" w:rsidP="00C5709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Verbesserungsvorschlag (Ja/Nein)</w:t>
            </w:r>
          </w:p>
        </w:tc>
        <w:tc>
          <w:tcPr>
            <w:tcW w:w="1134" w:type="dxa"/>
          </w:tcPr>
          <w:p w14:paraId="5BCDE6BD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519CC30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24BBC729" w14:textId="77777777" w:rsidTr="00E457CF">
        <w:tc>
          <w:tcPr>
            <w:tcW w:w="704" w:type="dxa"/>
          </w:tcPr>
          <w:p w14:paraId="24221993" w14:textId="77777777" w:rsidR="00427FFD" w:rsidRPr="009F05BD" w:rsidRDefault="00427FFD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4B3BCFF4" w14:textId="09AE8EF0" w:rsidR="00427FFD" w:rsidRPr="00C57092" w:rsidRDefault="00C57092" w:rsidP="00E457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092">
              <w:rPr>
                <w:rFonts w:ascii="Arial" w:hAnsi="Arial" w:cs="Arial"/>
                <w:b/>
                <w:bCs/>
                <w:sz w:val="24"/>
                <w:szCs w:val="24"/>
              </w:rPr>
              <w:t>Wurden die Vorgaben der Verfahrensanweisung Hygiene / Pflegestandard eingehalten</w:t>
            </w:r>
          </w:p>
          <w:p w14:paraId="50A59C48" w14:textId="686F11B4" w:rsidR="00427FFD" w:rsidRDefault="00C57092" w:rsidP="00427FF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Nein</w:t>
            </w:r>
          </w:p>
          <w:p w14:paraId="7C694B6C" w14:textId="274A0256" w:rsidR="00427FFD" w:rsidRPr="00C94570" w:rsidRDefault="00C57092" w:rsidP="00427FF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Verbesserungsvorschlag / Änderungsbedarf</w:t>
            </w:r>
          </w:p>
        </w:tc>
        <w:tc>
          <w:tcPr>
            <w:tcW w:w="1134" w:type="dxa"/>
          </w:tcPr>
          <w:p w14:paraId="6E7F633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80D63D6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0B5E7221" w14:textId="77777777" w:rsidTr="00E457CF">
        <w:tc>
          <w:tcPr>
            <w:tcW w:w="704" w:type="dxa"/>
          </w:tcPr>
          <w:p w14:paraId="52D42F22" w14:textId="77777777" w:rsidR="00427FFD" w:rsidRPr="009F05BD" w:rsidRDefault="00427FFD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312110E1" w14:textId="71BDDBAE" w:rsidR="00427FFD" w:rsidRPr="00712893" w:rsidRDefault="00712893" w:rsidP="00E457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2893">
              <w:rPr>
                <w:rFonts w:ascii="Arial" w:hAnsi="Arial" w:cs="Arial"/>
                <w:b/>
                <w:bCs/>
                <w:sz w:val="24"/>
                <w:szCs w:val="24"/>
              </w:rPr>
              <w:t>Wurde vorgegebene PSA genutzt?</w:t>
            </w:r>
          </w:p>
          <w:p w14:paraId="5C91664C" w14:textId="3F3DB98D" w:rsidR="00427FFD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Zugelassen und brauchbar (DIN)</w:t>
            </w:r>
          </w:p>
          <w:p w14:paraId="510E544A" w14:textId="152DF095" w:rsidR="00427FFD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persönlich zugeordnet (Ja/Nein)</w:t>
            </w:r>
          </w:p>
          <w:p w14:paraId="21357774" w14:textId="40C0BED6" w:rsidR="00712893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Fachgerechtes Ablegen PSA (Ja/Nein)</w:t>
            </w:r>
          </w:p>
          <w:p w14:paraId="2DC47D31" w14:textId="79702710" w:rsidR="00427FFD" w:rsidRPr="00C94570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Händedesinfektion nach ablegen (Ja/Nein)</w:t>
            </w:r>
          </w:p>
        </w:tc>
        <w:tc>
          <w:tcPr>
            <w:tcW w:w="1134" w:type="dxa"/>
          </w:tcPr>
          <w:p w14:paraId="6603804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F5C84C6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93" w14:paraId="6D039377" w14:textId="77777777" w:rsidTr="00E457CF">
        <w:tc>
          <w:tcPr>
            <w:tcW w:w="704" w:type="dxa"/>
          </w:tcPr>
          <w:p w14:paraId="68BBBE99" w14:textId="3D3D201C" w:rsidR="00712893" w:rsidRDefault="00712893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48F9D84A" w14:textId="530F20A3" w:rsidR="00712893" w:rsidRDefault="00712893" w:rsidP="00E457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Wurde ggf. infektiöser Abfall sachgerecht entsorgt?</w:t>
            </w:r>
          </w:p>
          <w:p w14:paraId="1A89AC81" w14:textId="77777777" w:rsidR="00712893" w:rsidRDefault="00712893" w:rsidP="0071289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 Ablegen PSA (Ja/Nein)</w:t>
            </w:r>
          </w:p>
          <w:p w14:paraId="0FAB98F4" w14:textId="77777777" w:rsidR="00712893" w:rsidRDefault="00712893" w:rsidP="0071289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Verschluss Entsorgungsbehältnis (Ja/Nein)</w:t>
            </w:r>
          </w:p>
          <w:p w14:paraId="058BECBF" w14:textId="33D5ED75" w:rsidR="00712893" w:rsidRPr="00712893" w:rsidRDefault="00712893" w:rsidP="0071289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Kennzeichnung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BioHazard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(Ja/Nein)</w:t>
            </w:r>
          </w:p>
        </w:tc>
        <w:tc>
          <w:tcPr>
            <w:tcW w:w="1134" w:type="dxa"/>
          </w:tcPr>
          <w:p w14:paraId="640603D9" w14:textId="77777777" w:rsidR="00712893" w:rsidRDefault="00712893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5CE78F8" w14:textId="77777777" w:rsidR="00712893" w:rsidRDefault="00712893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93" w14:paraId="044E8E1F" w14:textId="77777777" w:rsidTr="00E457CF">
        <w:tc>
          <w:tcPr>
            <w:tcW w:w="704" w:type="dxa"/>
          </w:tcPr>
          <w:p w14:paraId="7CD4EADA" w14:textId="54AEDEA0" w:rsidR="00712893" w:rsidRDefault="00712893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46426F9" w14:textId="77777777" w:rsidR="00712893" w:rsidRDefault="00712893" w:rsidP="00E457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Muss die Verfahrensanweisung Hygiene, oder Pflegestandard geändert, oder angepasst werden?</w:t>
            </w:r>
          </w:p>
          <w:p w14:paraId="0F42ABD4" w14:textId="4F95D0EB" w:rsidR="00712893" w:rsidRPr="00712893" w:rsidRDefault="00712893" w:rsidP="0071289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Ja/Nein</w:t>
            </w:r>
          </w:p>
        </w:tc>
        <w:tc>
          <w:tcPr>
            <w:tcW w:w="1134" w:type="dxa"/>
          </w:tcPr>
          <w:p w14:paraId="0BC69699" w14:textId="77777777" w:rsidR="00712893" w:rsidRDefault="00712893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C8C0FFF" w14:textId="77777777" w:rsidR="00712893" w:rsidRDefault="00712893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EEB7D" w14:textId="77777777" w:rsidR="00712893" w:rsidRDefault="00712893" w:rsidP="00427FFD">
      <w:pPr>
        <w:rPr>
          <w:rFonts w:ascii="Arial" w:hAnsi="Arial" w:cs="Arial"/>
          <w:sz w:val="24"/>
          <w:szCs w:val="24"/>
        </w:rPr>
      </w:pPr>
    </w:p>
    <w:p w14:paraId="25C1BE82" w14:textId="5F381F29" w:rsidR="00712893" w:rsidRDefault="00712893" w:rsidP="00427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Hinweise zur Prüfung sind in der Anlage auf dem Formular </w:t>
      </w:r>
      <w:r w:rsidR="002A2177">
        <w:rPr>
          <w:rFonts w:ascii="Arial" w:hAnsi="Arial" w:cs="Arial"/>
          <w:sz w:val="24"/>
          <w:szCs w:val="24"/>
        </w:rPr>
        <w:t xml:space="preserve">„Maßnahmenauflistung“ </w:t>
      </w:r>
      <w:r>
        <w:rPr>
          <w:rFonts w:ascii="Arial" w:hAnsi="Arial" w:cs="Arial"/>
          <w:sz w:val="24"/>
          <w:szCs w:val="24"/>
        </w:rPr>
        <w:t>zu versehen.</w:t>
      </w:r>
    </w:p>
    <w:p w14:paraId="30FBE1EE" w14:textId="77777777" w:rsidR="00712893" w:rsidRDefault="00712893" w:rsidP="00427FFD">
      <w:pPr>
        <w:rPr>
          <w:rFonts w:ascii="Arial" w:hAnsi="Arial" w:cs="Arial"/>
          <w:sz w:val="24"/>
          <w:szCs w:val="24"/>
        </w:rPr>
      </w:pPr>
    </w:p>
    <w:p w14:paraId="128025FF" w14:textId="77777777" w:rsidR="00712893" w:rsidRDefault="00712893" w:rsidP="00427FF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893" w14:paraId="2C6B58DE" w14:textId="77777777" w:rsidTr="004B05AF">
        <w:tc>
          <w:tcPr>
            <w:tcW w:w="9062" w:type="dxa"/>
          </w:tcPr>
          <w:p w14:paraId="4336E7E7" w14:textId="77777777" w:rsidR="00712893" w:rsidRPr="00F76A73" w:rsidRDefault="00712893" w:rsidP="004B0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A73">
              <w:rPr>
                <w:rFonts w:ascii="Arial" w:hAnsi="Arial" w:cs="Arial"/>
                <w:b/>
                <w:sz w:val="24"/>
                <w:szCs w:val="24"/>
              </w:rPr>
              <w:lastRenderedPageBreak/>
              <w:t>Umsetzungsnachweis</w:t>
            </w:r>
          </w:p>
        </w:tc>
      </w:tr>
      <w:tr w:rsidR="00712893" w14:paraId="1A7DB7A1" w14:textId="77777777" w:rsidTr="004B05AF">
        <w:tc>
          <w:tcPr>
            <w:tcW w:w="9062" w:type="dxa"/>
          </w:tcPr>
          <w:p w14:paraId="2D3D0F39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Hiermit wird die Umsetzung der Checkliste mit Unterschrift bestätigt.</w:t>
            </w:r>
          </w:p>
        </w:tc>
      </w:tr>
      <w:tr w:rsidR="00712893" w14:paraId="3C73131F" w14:textId="77777777" w:rsidTr="004B05AF">
        <w:tc>
          <w:tcPr>
            <w:tcW w:w="9062" w:type="dxa"/>
          </w:tcPr>
          <w:p w14:paraId="63FA5E9F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CF060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E5AF4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438CE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3FB78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93" w14:paraId="1E230D99" w14:textId="77777777" w:rsidTr="004B05AF">
        <w:tc>
          <w:tcPr>
            <w:tcW w:w="9062" w:type="dxa"/>
          </w:tcPr>
          <w:p w14:paraId="25B14EA6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Name, Vorname, Unterschrift</w:t>
            </w:r>
          </w:p>
        </w:tc>
      </w:tr>
      <w:tr w:rsidR="00712893" w14:paraId="01887AA5" w14:textId="77777777" w:rsidTr="004B05AF">
        <w:tc>
          <w:tcPr>
            <w:tcW w:w="9062" w:type="dxa"/>
          </w:tcPr>
          <w:p w14:paraId="41CD7183" w14:textId="77777777" w:rsidR="00712893" w:rsidRPr="00F76A73" w:rsidRDefault="00712893" w:rsidP="004B05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Führungsnachweis</w:t>
            </w:r>
          </w:p>
        </w:tc>
      </w:tr>
      <w:tr w:rsidR="00712893" w14:paraId="0436C55D" w14:textId="77777777" w:rsidTr="004B05AF">
        <w:tc>
          <w:tcPr>
            <w:tcW w:w="9062" w:type="dxa"/>
          </w:tcPr>
          <w:p w14:paraId="6BD5CD6D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 zur Kenntnis genommen</w:t>
            </w:r>
          </w:p>
        </w:tc>
      </w:tr>
      <w:tr w:rsidR="00712893" w14:paraId="2B68B94E" w14:textId="77777777" w:rsidTr="004B05AF">
        <w:tc>
          <w:tcPr>
            <w:tcW w:w="9062" w:type="dxa"/>
          </w:tcPr>
          <w:p w14:paraId="443E3C0E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2B290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9111B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22DFF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B6CC7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93" w14:paraId="00096F69" w14:textId="77777777" w:rsidTr="004B05AF">
        <w:tc>
          <w:tcPr>
            <w:tcW w:w="9062" w:type="dxa"/>
          </w:tcPr>
          <w:p w14:paraId="6B99A2DA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Name, Verantwortung, Unterschrift</w:t>
            </w:r>
          </w:p>
        </w:tc>
      </w:tr>
    </w:tbl>
    <w:p w14:paraId="0503C1BA" w14:textId="77777777" w:rsidR="00712893" w:rsidRDefault="00712893" w:rsidP="00712893">
      <w:pPr>
        <w:spacing w:after="0"/>
        <w:rPr>
          <w:rFonts w:ascii="Arial" w:hAnsi="Arial" w:cs="Arial"/>
          <w:sz w:val="24"/>
          <w:szCs w:val="24"/>
        </w:rPr>
      </w:pPr>
    </w:p>
    <w:p w14:paraId="7C2BA0FC" w14:textId="77777777" w:rsidR="00712893" w:rsidRDefault="00712893" w:rsidP="007128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Anlage:  </w:t>
      </w:r>
    </w:p>
    <w:p w14:paraId="30CBD5AF" w14:textId="77777777" w:rsidR="00712893" w:rsidRDefault="00712893" w:rsidP="007128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Maßnahmenauflistung</w:t>
      </w:r>
    </w:p>
    <w:p w14:paraId="626C49E2" w14:textId="320F5D6E" w:rsidR="00427FFD" w:rsidRDefault="00427FFD" w:rsidP="00427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7FFD" w14:paraId="1DFAF029" w14:textId="77777777" w:rsidTr="00E457CF">
        <w:tc>
          <w:tcPr>
            <w:tcW w:w="9062" w:type="dxa"/>
          </w:tcPr>
          <w:p w14:paraId="6F5B55E4" w14:textId="0727FC6A" w:rsidR="00427FFD" w:rsidRPr="00F76A73" w:rsidRDefault="00427FFD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A73">
              <w:rPr>
                <w:rFonts w:ascii="Arial" w:hAnsi="Arial" w:cs="Arial"/>
                <w:b/>
                <w:sz w:val="24"/>
                <w:szCs w:val="24"/>
              </w:rPr>
              <w:lastRenderedPageBreak/>
              <w:t>Maßnahmenauflistung</w:t>
            </w:r>
          </w:p>
        </w:tc>
      </w:tr>
      <w:tr w:rsidR="00427FFD" w14:paraId="1B7BE7B4" w14:textId="77777777" w:rsidTr="00E457CF">
        <w:tc>
          <w:tcPr>
            <w:tcW w:w="9062" w:type="dxa"/>
          </w:tcPr>
          <w:p w14:paraId="3EDC10C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Freie Beschreibung (Zu. Nr. getroffene Maßnahmen / Anmerkungen)</w:t>
            </w:r>
          </w:p>
        </w:tc>
      </w:tr>
      <w:tr w:rsidR="00427FFD" w14:paraId="78F682BA" w14:textId="77777777" w:rsidTr="00E457CF">
        <w:tc>
          <w:tcPr>
            <w:tcW w:w="9062" w:type="dxa"/>
          </w:tcPr>
          <w:p w14:paraId="7B74963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3B42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3969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4BE7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1AD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DEC9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A31E6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9249D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E6FA0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D5019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6BC68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695D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FD59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2C6D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23795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B5268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51C4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98D2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81F9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FE0A9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A64D9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BAE2E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5C9E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0007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F4CC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1E6F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6FFD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231C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C622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D66B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AC62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FFB04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D9B2D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6D534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E0D25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B3BCD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20EE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745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882E6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276DD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6D6C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B3A2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2050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73C0E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79125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80AC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2B2C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0B25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21295" w14:textId="77777777" w:rsidR="004F04C5" w:rsidRPr="00427FFD" w:rsidRDefault="004F04C5" w:rsidP="00427FFD"/>
    <w:sectPr w:rsidR="004F04C5" w:rsidRPr="00427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40CE"/>
    <w:multiLevelType w:val="hybridMultilevel"/>
    <w:tmpl w:val="C7F0E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5576"/>
    <w:multiLevelType w:val="hybridMultilevel"/>
    <w:tmpl w:val="4038F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ED1"/>
    <w:multiLevelType w:val="hybridMultilevel"/>
    <w:tmpl w:val="1F50A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6F26"/>
    <w:multiLevelType w:val="hybridMultilevel"/>
    <w:tmpl w:val="8404E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1EDD"/>
    <w:multiLevelType w:val="hybridMultilevel"/>
    <w:tmpl w:val="78FE2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1764"/>
    <w:multiLevelType w:val="hybridMultilevel"/>
    <w:tmpl w:val="1680A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3CEE"/>
    <w:multiLevelType w:val="hybridMultilevel"/>
    <w:tmpl w:val="6E6A3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02BD"/>
    <w:multiLevelType w:val="hybridMultilevel"/>
    <w:tmpl w:val="FE28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27B5F"/>
    <w:multiLevelType w:val="hybridMultilevel"/>
    <w:tmpl w:val="9190D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267F"/>
    <w:multiLevelType w:val="hybridMultilevel"/>
    <w:tmpl w:val="3B14E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A284F"/>
    <w:multiLevelType w:val="hybridMultilevel"/>
    <w:tmpl w:val="3A206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222"/>
    <w:multiLevelType w:val="hybridMultilevel"/>
    <w:tmpl w:val="ECA89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268B3"/>
    <w:multiLevelType w:val="hybridMultilevel"/>
    <w:tmpl w:val="B210A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4783A"/>
    <w:multiLevelType w:val="hybridMultilevel"/>
    <w:tmpl w:val="2A044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124A"/>
    <w:multiLevelType w:val="hybridMultilevel"/>
    <w:tmpl w:val="C56E7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71119">
    <w:abstractNumId w:val="5"/>
  </w:num>
  <w:num w:numId="2" w16cid:durableId="949320897">
    <w:abstractNumId w:val="8"/>
  </w:num>
  <w:num w:numId="3" w16cid:durableId="1609704411">
    <w:abstractNumId w:val="3"/>
  </w:num>
  <w:num w:numId="4" w16cid:durableId="199513161">
    <w:abstractNumId w:val="14"/>
  </w:num>
  <w:num w:numId="5" w16cid:durableId="2105371521">
    <w:abstractNumId w:val="4"/>
  </w:num>
  <w:num w:numId="6" w16cid:durableId="886601430">
    <w:abstractNumId w:val="12"/>
  </w:num>
  <w:num w:numId="7" w16cid:durableId="1343314373">
    <w:abstractNumId w:val="11"/>
  </w:num>
  <w:num w:numId="8" w16cid:durableId="1886335783">
    <w:abstractNumId w:val="2"/>
  </w:num>
  <w:num w:numId="9" w16cid:durableId="1137724604">
    <w:abstractNumId w:val="7"/>
  </w:num>
  <w:num w:numId="10" w16cid:durableId="416366324">
    <w:abstractNumId w:val="13"/>
  </w:num>
  <w:num w:numId="11" w16cid:durableId="2062289732">
    <w:abstractNumId w:val="10"/>
  </w:num>
  <w:num w:numId="12" w16cid:durableId="455567919">
    <w:abstractNumId w:val="1"/>
  </w:num>
  <w:num w:numId="13" w16cid:durableId="2064525219">
    <w:abstractNumId w:val="9"/>
  </w:num>
  <w:num w:numId="14" w16cid:durableId="842159621">
    <w:abstractNumId w:val="6"/>
  </w:num>
  <w:num w:numId="15" w16cid:durableId="153295909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0C"/>
    <w:rsid w:val="0000528C"/>
    <w:rsid w:val="000B27A6"/>
    <w:rsid w:val="000D0DC1"/>
    <w:rsid w:val="000D6EDA"/>
    <w:rsid w:val="00125E67"/>
    <w:rsid w:val="001A5A6A"/>
    <w:rsid w:val="001C37BD"/>
    <w:rsid w:val="00222A21"/>
    <w:rsid w:val="00246C1A"/>
    <w:rsid w:val="002A2177"/>
    <w:rsid w:val="002A76A7"/>
    <w:rsid w:val="003522AB"/>
    <w:rsid w:val="003700B2"/>
    <w:rsid w:val="00370497"/>
    <w:rsid w:val="003D0F27"/>
    <w:rsid w:val="003E2487"/>
    <w:rsid w:val="00413F98"/>
    <w:rsid w:val="00427FFD"/>
    <w:rsid w:val="0043080A"/>
    <w:rsid w:val="00440BDC"/>
    <w:rsid w:val="004F04C5"/>
    <w:rsid w:val="0052592D"/>
    <w:rsid w:val="00566A09"/>
    <w:rsid w:val="00597CCE"/>
    <w:rsid w:val="005E6CAD"/>
    <w:rsid w:val="006150C2"/>
    <w:rsid w:val="00623EF4"/>
    <w:rsid w:val="006276C0"/>
    <w:rsid w:val="006325AD"/>
    <w:rsid w:val="006A57FE"/>
    <w:rsid w:val="00712893"/>
    <w:rsid w:val="007469B5"/>
    <w:rsid w:val="0075325A"/>
    <w:rsid w:val="00765257"/>
    <w:rsid w:val="0077371B"/>
    <w:rsid w:val="007C7726"/>
    <w:rsid w:val="00824D24"/>
    <w:rsid w:val="00827C66"/>
    <w:rsid w:val="008371E6"/>
    <w:rsid w:val="00850841"/>
    <w:rsid w:val="0087073E"/>
    <w:rsid w:val="008C7B4D"/>
    <w:rsid w:val="008E3690"/>
    <w:rsid w:val="00923F1D"/>
    <w:rsid w:val="00926054"/>
    <w:rsid w:val="0098513D"/>
    <w:rsid w:val="009B6FE0"/>
    <w:rsid w:val="009F4491"/>
    <w:rsid w:val="00A93538"/>
    <w:rsid w:val="00AD4FFF"/>
    <w:rsid w:val="00AE64B0"/>
    <w:rsid w:val="00AF6C08"/>
    <w:rsid w:val="00C17A03"/>
    <w:rsid w:val="00C57092"/>
    <w:rsid w:val="00C63227"/>
    <w:rsid w:val="00C6664F"/>
    <w:rsid w:val="00C944EF"/>
    <w:rsid w:val="00D108D6"/>
    <w:rsid w:val="00D20AB2"/>
    <w:rsid w:val="00D32D90"/>
    <w:rsid w:val="00D45F89"/>
    <w:rsid w:val="00DB3087"/>
    <w:rsid w:val="00DC20FF"/>
    <w:rsid w:val="00E4065C"/>
    <w:rsid w:val="00E6010C"/>
    <w:rsid w:val="00EC111C"/>
    <w:rsid w:val="00EF61B0"/>
    <w:rsid w:val="00F1046A"/>
    <w:rsid w:val="00F17F23"/>
    <w:rsid w:val="00F303A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5485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F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2025-07-31T12:47:00Z</dcterms:created>
  <dcterms:modified xsi:type="dcterms:W3CDTF">2025-07-31T12:47:00Z</dcterms:modified>
</cp:coreProperties>
</file>